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ГЕРБ </w:t>
      </w:r>
    </w:p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«Токсовское городское поселение»</w:t>
      </w:r>
    </w:p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Всеволожского муниципального района</w:t>
      </w:r>
    </w:p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Ленинградской области</w:t>
      </w:r>
    </w:p>
    <w:p w:rsidR="004C1C18" w:rsidRDefault="004C1C18" w:rsidP="004C1C18">
      <w:pPr>
        <w:ind w:left="567"/>
        <w:jc w:val="center"/>
        <w:rPr>
          <w:b/>
          <w:sz w:val="32"/>
          <w:szCs w:val="32"/>
        </w:rPr>
      </w:pPr>
    </w:p>
    <w:p w:rsidR="004C1C18" w:rsidRDefault="004C1C18" w:rsidP="004C1C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C1C18" w:rsidRDefault="004C1C18" w:rsidP="004C1C18">
      <w:pPr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Постановление</w:t>
      </w:r>
    </w:p>
    <w:p w:rsidR="004C1C18" w:rsidRDefault="004C1C18" w:rsidP="004C1C18">
      <w:pPr>
        <w:jc w:val="center"/>
        <w:rPr>
          <w:b/>
        </w:rPr>
      </w:pPr>
    </w:p>
    <w:p w:rsidR="004C1C18" w:rsidRDefault="004C1C18" w:rsidP="004C1C18">
      <w:pPr>
        <w:tabs>
          <w:tab w:val="left" w:pos="6705"/>
        </w:tabs>
      </w:pPr>
      <w:r>
        <w:t>_____23.09.2015___________                                                                          №_____287______</w:t>
      </w:r>
    </w:p>
    <w:p w:rsidR="004C1C18" w:rsidRDefault="004C1C18" w:rsidP="004C1C18">
      <w:pPr>
        <w:tabs>
          <w:tab w:val="left" w:pos="6705"/>
        </w:tabs>
        <w:rPr>
          <w:color w:val="FFFFFF"/>
        </w:rPr>
      </w:pPr>
      <w:r>
        <w:t xml:space="preserve">         п. Токсово</w:t>
      </w:r>
      <w:r>
        <w:rPr>
          <w:color w:val="FFFFFF"/>
        </w:rPr>
        <w:t xml:space="preserve">       №_</w:t>
      </w:r>
    </w:p>
    <w:p w:rsidR="004C1C18" w:rsidRDefault="004C1C18" w:rsidP="004C1C18">
      <w:pPr>
        <w:tabs>
          <w:tab w:val="left" w:pos="6705"/>
        </w:tabs>
        <w:rPr>
          <w:sz w:val="28"/>
          <w:szCs w:val="28"/>
        </w:rPr>
      </w:pPr>
      <w:r>
        <w:rPr>
          <w:color w:val="FFFFFF"/>
          <w:sz w:val="28"/>
          <w:szCs w:val="28"/>
        </w:rPr>
        <w:t>__________</w:t>
      </w:r>
    </w:p>
    <w:p w:rsidR="004C1C18" w:rsidRDefault="004C1C18" w:rsidP="004C1C18">
      <w:pPr>
        <w:ind w:right="3685"/>
      </w:pPr>
      <w:r>
        <w:t>О  внесении изменений в постановление</w:t>
      </w:r>
    </w:p>
    <w:p w:rsidR="004C1C18" w:rsidRDefault="004C1C18" w:rsidP="004C1C18">
      <w:pPr>
        <w:ind w:right="3685"/>
      </w:pPr>
      <w:r>
        <w:t>№ 254 от 10.09.2015г. «Об утверждении Плана-</w:t>
      </w:r>
    </w:p>
    <w:p w:rsidR="004C1C18" w:rsidRDefault="004C1C18" w:rsidP="004C1C18">
      <w:pPr>
        <w:ind w:right="3685"/>
      </w:pPr>
      <w:r>
        <w:t xml:space="preserve">графика товаров, работ, услуг на 2015 год </w:t>
      </w:r>
    </w:p>
    <w:p w:rsidR="004C1C18" w:rsidRDefault="004C1C18" w:rsidP="004C1C18">
      <w:pPr>
        <w:ind w:right="3685"/>
      </w:pPr>
      <w:r>
        <w:t xml:space="preserve">Для муниципальных нужд администрации </w:t>
      </w:r>
    </w:p>
    <w:p w:rsidR="004C1C18" w:rsidRDefault="004C1C18" w:rsidP="004C1C18">
      <w:pPr>
        <w:ind w:right="3685"/>
      </w:pPr>
      <w:r>
        <w:t>МО «Токсовское городское поселение»</w:t>
      </w:r>
    </w:p>
    <w:p w:rsidR="004C1C18" w:rsidRDefault="004C1C18" w:rsidP="004C1C18">
      <w:pPr>
        <w:ind w:right="3685"/>
      </w:pPr>
      <w:r>
        <w:t xml:space="preserve">Всеволожского муниципального района </w:t>
      </w:r>
    </w:p>
    <w:p w:rsidR="004C1C18" w:rsidRDefault="004C1C18" w:rsidP="004C1C18">
      <w:pPr>
        <w:ind w:right="3685"/>
      </w:pPr>
      <w:r>
        <w:t>Ленинградской области</w:t>
      </w:r>
    </w:p>
    <w:p w:rsidR="004C1C18" w:rsidRDefault="004C1C18" w:rsidP="004C1C18">
      <w:pPr>
        <w:ind w:firstLine="708"/>
        <w:rPr>
          <w:sz w:val="28"/>
          <w:szCs w:val="28"/>
        </w:rPr>
      </w:pPr>
    </w:p>
    <w:p w:rsidR="004C1C18" w:rsidRDefault="004C1C18" w:rsidP="004C1C18">
      <w:pPr>
        <w:ind w:right="-6" w:firstLine="708"/>
        <w:jc w:val="both"/>
      </w:pPr>
      <w:r>
        <w:t>В соответствии с ч. 6 ст. 16 Федерального закона от 05.04.2013 г. № 44 – ФЗ «О контрактной системе в сфере закупок товаров, работ, услуг для обеспечения государственных и муниципальных нужд», а также в целях повышения эффективности размещения муниципального заказа, администрация МО «Токсовское городское поселение» Всеволожского муниципального района Ленинградской области</w:t>
      </w:r>
    </w:p>
    <w:p w:rsidR="004C1C18" w:rsidRDefault="004C1C18" w:rsidP="004C1C18">
      <w:pPr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ПОСТАНОВЛЯЕТ:</w:t>
      </w:r>
    </w:p>
    <w:p w:rsidR="004C1C18" w:rsidRDefault="004C1C18" w:rsidP="004C1C18">
      <w:pPr>
        <w:numPr>
          <w:ilvl w:val="0"/>
          <w:numId w:val="1"/>
        </w:numPr>
        <w:jc w:val="both"/>
        <w:rPr>
          <w:sz w:val="28"/>
          <w:szCs w:val="28"/>
        </w:rPr>
      </w:pPr>
      <w:r>
        <w:t>Внести изменения в Приложение № 1 постановления № 254 от 10.09.2015 г. «Об утверждении Плана-графика товаров, работ, услуг на 2015г. для муниципальных нужд администрации МО «Токсовское городское поселение» Всеволожского муниципального района Ленинградской области (Приложение № 1 в новой редакции)</w:t>
      </w:r>
    </w:p>
    <w:p w:rsidR="004C1C18" w:rsidRDefault="004C1C18" w:rsidP="004C1C18">
      <w:pPr>
        <w:numPr>
          <w:ilvl w:val="0"/>
          <w:numId w:val="1"/>
        </w:numPr>
        <w:jc w:val="both"/>
      </w:pPr>
      <w:r>
        <w:t>Главному специалисту сектора юридического обеспечения и договорной работы Еремееву Сергею Юрьевичу разместить данную информацию на официальном сайте МО «Токсовское городское поселение» и в единой информационной системе.</w:t>
      </w:r>
    </w:p>
    <w:p w:rsidR="004C1C18" w:rsidRDefault="004C1C18" w:rsidP="004C1C18">
      <w:pPr>
        <w:numPr>
          <w:ilvl w:val="0"/>
          <w:numId w:val="1"/>
        </w:numPr>
        <w:jc w:val="both"/>
      </w:pPr>
      <w:r>
        <w:t>Контроль за исполнением настоящего постановления возложить на заместителя главы администрации по экономике.</w:t>
      </w: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В.В. Кузнецов</w:t>
      </w: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4C1C18" w:rsidRDefault="004C1C18" w:rsidP="004C1C18">
      <w:pPr>
        <w:rPr>
          <w:sz w:val="28"/>
          <w:szCs w:val="28"/>
        </w:rPr>
      </w:pPr>
    </w:p>
    <w:p w:rsidR="00B5247C" w:rsidRDefault="00B5247C">
      <w:bookmarkStart w:id="0" w:name="_GoBack"/>
      <w:bookmarkEnd w:id="0"/>
    </w:p>
    <w:sectPr w:rsidR="00B5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54DA4"/>
    <w:multiLevelType w:val="hybridMultilevel"/>
    <w:tmpl w:val="19E23FF6"/>
    <w:lvl w:ilvl="0" w:tplc="1D5C95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D"/>
    <w:rsid w:val="004C1C18"/>
    <w:rsid w:val="00B5247C"/>
    <w:rsid w:val="00E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7C4E5-6D35-4F89-B42C-FF1A4030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2015-09-28T06:31:00Z</dcterms:created>
  <dcterms:modified xsi:type="dcterms:W3CDTF">2015-09-28T06:31:00Z</dcterms:modified>
</cp:coreProperties>
</file>